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5228"/>
        <w:gridCol w:w="4127"/>
      </w:tblGrid>
      <w:tr w:rsidR="00862E06" w:rsidRPr="00862E06" w:rsidTr="00862E06">
        <w:tc>
          <w:tcPr>
            <w:tcW w:w="5387" w:type="dxa"/>
            <w:vAlign w:val="center"/>
            <w:hideMark/>
          </w:tcPr>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ЗАРЕГИСТРИРОВАН</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 </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Советом администрации</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Красноярского края</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Распоряжение № 1102-р</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от 10.11.2002 г.</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Свидетельство № 372</w:t>
            </w:r>
          </w:p>
        </w:tc>
        <w:tc>
          <w:tcPr>
            <w:tcW w:w="4252" w:type="dxa"/>
            <w:vAlign w:val="center"/>
            <w:hideMark/>
          </w:tcPr>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ПРИНЯТ</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на сходе граждан</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05 августа 2002 г.</w:t>
            </w:r>
          </w:p>
        </w:tc>
      </w:tr>
      <w:tr w:rsidR="00862E06" w:rsidRPr="00862E06" w:rsidTr="00862E06">
        <w:tc>
          <w:tcPr>
            <w:tcW w:w="5387" w:type="dxa"/>
            <w:vAlign w:val="center"/>
            <w:hideMark/>
          </w:tcPr>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Изменения и дополнения</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зарегистрированы</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Советом администрации</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Красноярского края</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Распоряжение №293-р</w:t>
            </w:r>
          </w:p>
          <w:p w:rsidR="00862E06" w:rsidRPr="00862E06" w:rsidRDefault="00862E06" w:rsidP="00862E06">
            <w:pPr>
              <w:spacing w:after="0" w:line="240" w:lineRule="auto"/>
              <w:ind w:firstLine="567"/>
              <w:rPr>
                <w:rFonts w:ascii="Arial" w:eastAsia="Times New Roman" w:hAnsi="Arial" w:cs="Arial"/>
                <w:sz w:val="24"/>
                <w:szCs w:val="24"/>
                <w:lang w:eastAsia="ru-RU"/>
              </w:rPr>
            </w:pPr>
            <w:r w:rsidRPr="00862E06">
              <w:rPr>
                <w:rFonts w:ascii="Arial" w:eastAsia="Times New Roman" w:hAnsi="Arial" w:cs="Arial"/>
                <w:sz w:val="24"/>
                <w:szCs w:val="24"/>
                <w:lang w:eastAsia="ru-RU"/>
              </w:rPr>
              <w:t>24 февраля 2005 г.</w:t>
            </w:r>
          </w:p>
        </w:tc>
        <w:tc>
          <w:tcPr>
            <w:tcW w:w="4252" w:type="dxa"/>
            <w:vAlign w:val="center"/>
            <w:hideMark/>
          </w:tcPr>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Изменения и дополнения</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приняты на сходе граждан</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25 января 2005 года</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Решение № 1</w:t>
            </w:r>
          </w:p>
        </w:tc>
      </w:tr>
      <w:tr w:rsidR="00862E06" w:rsidRPr="00862E06" w:rsidTr="00862E06">
        <w:tc>
          <w:tcPr>
            <w:tcW w:w="5387" w:type="dxa"/>
            <w:vAlign w:val="center"/>
            <w:hideMark/>
          </w:tcPr>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 </w:t>
            </w:r>
          </w:p>
        </w:tc>
        <w:tc>
          <w:tcPr>
            <w:tcW w:w="4252" w:type="dxa"/>
            <w:vAlign w:val="center"/>
            <w:hideMark/>
          </w:tcPr>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Изменения и дополнения</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Приняты решением</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Совета депутатов</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Среднеагинского сельсовета</w:t>
            </w:r>
          </w:p>
          <w:p w:rsidR="00862E06" w:rsidRPr="00862E06" w:rsidRDefault="00862E06" w:rsidP="00862E06">
            <w:pPr>
              <w:spacing w:after="0" w:line="240" w:lineRule="auto"/>
              <w:ind w:firstLine="567"/>
              <w:jc w:val="both"/>
              <w:rPr>
                <w:rFonts w:ascii="Arial" w:eastAsia="Times New Roman" w:hAnsi="Arial" w:cs="Arial"/>
                <w:sz w:val="24"/>
                <w:szCs w:val="24"/>
                <w:lang w:eastAsia="ru-RU"/>
              </w:rPr>
            </w:pPr>
            <w:r w:rsidRPr="00862E06">
              <w:rPr>
                <w:rFonts w:ascii="Arial" w:eastAsia="Times New Roman" w:hAnsi="Arial" w:cs="Arial"/>
                <w:sz w:val="24"/>
                <w:szCs w:val="24"/>
                <w:lang w:eastAsia="ru-RU"/>
              </w:rPr>
              <w:t>16 июня 2005 г. № 01</w:t>
            </w:r>
          </w:p>
        </w:tc>
      </w:tr>
    </w:tbl>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УСТАВ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СРЕДНЕАГИНСКОГО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САЯНСКОГО РАЙОНА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КРАСНОЯРСКОГО КРАЯ</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1. ОБЩИЕ ПОЛОЖЕНИЯ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 Устав Среднеагинского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Среднеагинского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Устав подлежит государственной регистрации в порядке, установленном федеральным законом.</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 Правовая основа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5" w:history="1">
        <w:r w:rsidRPr="00862E06">
          <w:rPr>
            <w:rFonts w:ascii="Arial" w:eastAsia="Times New Roman" w:hAnsi="Arial" w:cs="Arial"/>
            <w:color w:val="0000FF"/>
            <w:sz w:val="24"/>
            <w:szCs w:val="24"/>
            <w:lang w:eastAsia="ru-RU"/>
          </w:rPr>
          <w:t>от 06.10.2003 г. № 131-ФЗ</w:t>
        </w:r>
      </w:hyperlink>
      <w:r w:rsidRPr="00862E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Президента Российской Федерации, постановления правительства Российской Федерации, иные нормативные правовые акты федеральных органов исполнительной власти), </w:t>
      </w:r>
      <w:hyperlink r:id="rId6" w:history="1">
        <w:r w:rsidRPr="00862E06">
          <w:rPr>
            <w:rFonts w:ascii="Arial" w:eastAsia="Times New Roman" w:hAnsi="Arial" w:cs="Arial"/>
            <w:color w:val="0000FF"/>
            <w:sz w:val="24"/>
            <w:szCs w:val="24"/>
            <w:lang w:eastAsia="ru-RU"/>
          </w:rPr>
          <w:t>Устав</w:t>
        </w:r>
      </w:hyperlink>
      <w:r w:rsidRPr="00862E06">
        <w:rPr>
          <w:rFonts w:ascii="Arial" w:eastAsia="Times New Roman" w:hAnsi="Arial" w:cs="Arial"/>
          <w:color w:val="000000"/>
          <w:sz w:val="24"/>
          <w:szCs w:val="24"/>
          <w:lang w:eastAsia="ru-RU"/>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 Муниципальное образование Среднеагинский сельсовет</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Среднеагинский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7" w:history="1">
        <w:r w:rsidRPr="00862E06">
          <w:rPr>
            <w:rFonts w:ascii="Arial" w:eastAsia="Times New Roman" w:hAnsi="Arial" w:cs="Arial"/>
            <w:color w:val="0000FF"/>
            <w:sz w:val="24"/>
            <w:szCs w:val="24"/>
            <w:lang w:eastAsia="ru-RU"/>
          </w:rPr>
          <w:t>от 06.10.2003 г. № 131-ФЗ</w:t>
        </w:r>
      </w:hyperlink>
      <w:r w:rsidRPr="00862E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2. Наименование «Муниципальное образование Среднеагинский сельсовет», «Среднеагинский сельсовет» равнозначны.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Административным центром сельсовета является село Средняя Агинка.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4. Официальные символы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Среднеагинский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Жители сельсовета имеют равный доступ к муниципальной службе.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 Формы осуществления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Местное самоуправление осуществляется: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органами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органами территориального общественного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7. Органы и должностные лица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Глава сельсовета -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2. Совет депутатов сельсовета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Администрация сельсовета - исполнительно-распорядительный орган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Структура органов местного самоуправления закрепляется в Уставе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8. Предметы ведения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В ведении сельсовета находятся следующие вопросы местного значения: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принятие и изменение Устава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владение, пользование и распоряжение муниципальной собственностью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формирование, утверждение и исполнение местного бюджета, установление местных налогов и сборов, решение других финансовых вопросов местного значения;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организация, содержание и развитие участковых больниц, фельдшерско-акушерских пунктов, амбулаторий;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содержание и использование жилищного фонда и нежилых помещений, находящихся в собственности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планировка и застройка территории сельсовета, создание условий для жилищного и социально-культурного строительства;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организация, содержание и развитие муниципальных энерго-, газо-, тепло- и водоснабжения и канализации, включая ремонтно-эксплуатационные службы;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организация снабжения населения и муниципальных учреждений сельсовета топливом;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благоустройство и озеленение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организация сбора и хранения бытовых отходов;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организация ритуальных услуг и содержание мест захоронения;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контроль за использованием земель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участие в охране окружающей среды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создание условий для обеспечения населения услугами торговли, общественного питания и бытового обслуживания;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содействие развитию учреждений культуры;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сохранение памятников истории и культуры, архитектуры, находящихся в муниципальной собственности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создание условий для организации зрелищных мероприятий;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создание условий для развития физической культуры и спорта в сельсовете;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организация, содержание и развитие дошкольных учреждений;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иные, в соответствии с законодательством.</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8/1. Вопросы местного значения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формирование, утверждение, исполнение бюджета сельсовета и контроль за исполнением данного бюджета;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организация в границах сельсовета электро-, тепло-, газо- и водоснабжения населения, водоотведения, снабжения населения топливом;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5) содержание и строительство автомобильных дорог общего пользования, мостов и иных транспортных инженерных сооружений в границах населенных пунктов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обеспечение малоимущих граждан, проживающих в сельсовете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10) создание условий для обеспечения жителей сельсовета услугами связи, общественного питания, торговли и бытового обслуживания;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11) организация библиотечного обслуживания населения;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12) создание условий для организации досуга и обеспечения жителей сельсовета услугами организаций культуры;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13) охрана и сохранение объектов культурного наследия (памятников истории и культуры) местного (муниципального) значения, расположенных в границах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14) обеспечение условий для развития на территории сельсовета массовой физической культуры и спорта;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15) создание условий для массового отдыха жителей сельсовета и организация обустройства мест массового отдыха населения;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16) оказание содействия в установлении в соответствии с федеральным законом опеки и попечительства над нуждающимися в этом жителями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17) формирование архивных фондов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18) организация сбора и вывоза бытовых отходов и мусора;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19) организация благоустройства и озеленения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21) организация освещения улиц и установки указателей с названиями улиц и номерами домов;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22) организация ритуальных услуг и содержание мест захоронения;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23) иные, в соответствии с федеральным законом.</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9. Полномочия органов местного самоуправления сельсовета по решению вопросов местного значения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принятие Устава сельсовета и внесение в него изменений и дополнений, издание правовых актов;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установление официальных символов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3) создание муниципальных предприятий и учреждений, финансирование муниципальных учреждений, формирование размещение муниципального заказа;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установление тарифов и услуг, предоставляемых муниципальными предприятиями и учреждениями, если иное не предусмотрено федеральными законами;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иной официальной информации;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принятие решения о привлечении граждан к выполнению на добровольной основе социально значимых для сельсовета работ (том числе дежурств) в целях решения вопросов предупреждения и ликвидации последствий чрезвычайных ситуаций в границах сельсовета, обеспечения мер пожарной безопасности в границах населенных пунктов сельсовета, создания условий для массового отдыха жителей сельсовета и организации обустройства мест массового отдыха населения, организации благоустройства и озеленения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10. Договоры о разграничении и передаче полномочий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По решению Совета депутатов сельсовета и представительного органа Саянского района предметы ведения, а также полномочия по ним могут быть перераспределены между районом, с одной стороны, и сельсоветом - с другой.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Договор о передаче предметов ведения и (или)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Предметом договора о передаче предметов ведения и (или) полномочий не могут быть предметы ведения и отдельные полномочия по предметам ведения, указанных в пунктах 1-3 статьи 7 настоящего Устава.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11. Участие сельсовета в союзах и ассоциациях муниципальных образований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или союзов муниципальных образований, подлежащих регистрации в порядке, установленном для некоммерческих организаций.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Соответствующее решение принимает сельсовет по собственной инициативе, инициативе Главы сельсовета или населения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Сельсовет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12. Органы местного самоуправления, обладающие правами юридического лица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Администрация, Совет депутатов Среднеагинского сельсовета обладают правами юридического лица.</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2. ТЕРРИТОРИЯ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13. Территория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существующих на момент принятия настоящего Устава.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В состав территории сельсовета входят земли населенных пунктов: с. Средняя Агинка, д. Шудрово, а также иные земли в границах сельсовета, независимо от форм собственности и целевого назначения.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Описание границ и карта сельсовета прилагаются к настоящему Уставу и составляют его неотъемлемую часть.</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14. Состав и использование земель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3. ГЛАВА МУНИЦИПАЛЬНОГО ОБРАЗОВАНИЯ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15. Глава муниципального образования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Глава муниципального образования (далее - Глава сельсовета) -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Глава сельсовета одновременно является председателем Совета депутатов и главой администрации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Глава сельсовета избирается жителями сельсовета на основе всеобщего равного и прямого избирательного права при тайном голосовании.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Порядок проведения выборов Главы сельсовета определяется законом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Глава сельсовета подконтролен и подотчетен населению и Совету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16. Срок полномочий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Срок полномочий Главы сельсовета 5 лет.</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17. Досрочное прекращение полномочий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1. Полномочия Главы сельсовета прекращаются досрочно в случаях:</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смерти;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отставки по собственному желанию;</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8" w:history="1">
        <w:r w:rsidRPr="00862E06">
          <w:rPr>
            <w:rFonts w:ascii="Arial" w:eastAsia="Times New Roman" w:hAnsi="Arial" w:cs="Arial"/>
            <w:color w:val="0000FF"/>
            <w:sz w:val="24"/>
            <w:szCs w:val="24"/>
            <w:lang w:eastAsia="ru-RU"/>
          </w:rPr>
          <w:t>от 06.10.2003 г. № 131-ФЗ</w:t>
        </w:r>
      </w:hyperlink>
      <w:r w:rsidRPr="00862E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признания судом недееспособным или ограниченно дееспособным;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отзыва избирателями;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 в иных случаях, установленных федеральным законом.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В случаях, предусмотренных подпунктами 3, 4, 5, 6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В случаях, предусмотренных подпунктом 7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представительным органом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При досрочном прекращении полномочий на основании пункта 2 настоящей статьи Глава сельсовета увольняется в соответствии с законодательством о муниципальной службе и о труде Российской Федерации. Датой увольнения считается день прекращения полномочий Главы сельсовета, определяемый в соответствии с настоящей статьей.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Лицо, досрочно утратившее полномочия Главы сельсовета, может вновь обрести их только в случае нового избрания.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18. Полномочия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Глава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входит в состав Совета депутатов и является его председателем, организует его работу, созывает сессии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xml:space="preserve">2) представляет на утверждение сельского Совета депутатов проект местного бюджета (бюджета сельсовета) и отчет о его исполнении, проекты </w:t>
      </w:r>
      <w:r w:rsidRPr="00862E06">
        <w:rPr>
          <w:rFonts w:ascii="Arial" w:eastAsia="Times New Roman" w:hAnsi="Arial" w:cs="Arial"/>
          <w:color w:val="000000"/>
          <w:sz w:val="24"/>
          <w:szCs w:val="24"/>
          <w:lang w:eastAsia="ru-RU"/>
        </w:rPr>
        <w:lastRenderedPageBreak/>
        <w:t>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заключает от имени сельсовета договоры и соглашения;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подписывает и обнародует решения, принятые Советом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представляет Совету депутатов ежегодный отчет о состоянии дел в сельсовете;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10) осуществляет функции главного распорядителя и распорядителя бюджетных средств при исполнении бюджета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19. Исполнение полномочий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В случае досрочного прекращения полномочий Главы сельсовета его полномочия, кроме указанных в части 3 настоящей статьи,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лицо, определенное Советом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указанных в части 3 настоящей статьи,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лицо по решению Совета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В случае досрочного прекращения полномочий либо временного отсутствия Главы сельсовета полномочия, указанные в п.1 ст.16 настоящего устава, а также полномочия по изданию постановлений и распоряжений по вопросам организации деятельности Совета депутатов, временно исполняет заместителя председателя Совета депутатов, а если заместитель отсутствует - иной депутат по решению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21. Правовые акты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Глава сельсовета в пределах своей компетенции и компетенции администрации сельсовета издает постановления и распоряжения, обязательные для исполнения всеми расположенными на территории сельсовета предприятиями и организациями, независимо от их организационно-правовой формы, а также органами местного самоуправления и гражданами.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Постановления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краевыми законами. Распоряжения издаются по вопросам организации работы администрации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Правовые акты Главы сельсовета, кроме указанных в п. 3 настоящей статьи, вступают в силу со дня их подписания, если в самом акте не определено иное.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Правовые акты Главы сельсовета могут быть отменены им самим, а также признаны недействительными судом в соответствии с законом.</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4. СОВЕТ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22. Совет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Совет депутатов сельсовета (далее - Совет,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одномандатным избирательным округам при тайном голосовании в соответствии с федеральными законами и законами края сроком на 5 лет.</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Глава сельсовета входит в состав Совета депутатов с правом решающего голоса, является его председателем.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Депутаты Совета осуществляют свои полномочия на не постоянной основе.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23. Досрочное прекращение полномочий 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Полномочия Совета прекращаются досрочно:</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а) в случае роспуска Совета законом Красноярского края по основаниям, предусмотренным Федеральным законом </w:t>
      </w:r>
      <w:hyperlink r:id="rId9" w:history="1">
        <w:r w:rsidRPr="00862E06">
          <w:rPr>
            <w:rFonts w:ascii="Arial" w:eastAsia="Times New Roman" w:hAnsi="Arial" w:cs="Arial"/>
            <w:color w:val="0000FF"/>
            <w:sz w:val="24"/>
            <w:szCs w:val="24"/>
            <w:lang w:eastAsia="ru-RU"/>
          </w:rPr>
          <w:t>от 06.10.2003 г. № 131-ФЗ</w:t>
        </w:r>
      </w:hyperlink>
      <w:r w:rsidRPr="00862E06">
        <w:rPr>
          <w:rFonts w:ascii="Arial" w:eastAsia="Times New Roman" w:hAnsi="Arial" w:cs="Arial"/>
          <w:color w:val="000000"/>
          <w:sz w:val="24"/>
          <w:szCs w:val="24"/>
          <w:lang w:eastAsia="ru-RU"/>
        </w:rPr>
        <w:t> «Об общих принципах организации местного самоуправления в РФ»;</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г) в случае преобразования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В случае досрочного прекращения полномочий Совета не позднее чем через три месяца со дня вступления в силу решения о досрочном прекращении полномочий Совета проводятся досрочные выборы в Совет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24. Компетенция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В исключительной компетенции Совета депутатов находятся: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приятие Устава сельсовета и внесение в него изменений и дополнений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утверждение бюджета сельсовета и отчета о его исполнении;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утверждение планов и программ развития сельсовета и отчетов об их исполнении;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федеральными законами и законами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определение порядка управления и распоряжения муниципальной собственностью сельсовета, порядка и условий его приватизации;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К компетенции Совета относятся вопросы: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назначение местного референдума;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осуществление законодательной инициативы в Законодательном Собрании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официальное толкование Устава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заслушивание отчетов Главы сельсовета и иных должностных лиц администрации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утверждение структуры администрации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определение перечня муниципального имущества, подлежащего приватизации;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присвоение наименований улицам населенных пунктов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иные полномочия, отнесенные к компетенции Совета действующими федеральными и краевыми законами, а также настоящим Уставом.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25. Организация работы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1. Организационно-правовой формой работы Совета является сессия.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не реже одного раза в три месяца.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26. Расходы на обеспечение деятельности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27. Контрольная деятельность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28. Правовые акты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Совет депутатов сельсовета принимает путем голосования: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решения (нормативные правовые акты);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постановления (индивидуальные правовые акты, принимаемые в ходе распорядительной деятельности.</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29. Решения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Сельский Совет депутатов по вопросам, входящим в его компетенцию, принимает решения.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Решение Совета принимается открытым, в том числе поименным, или тайным голосованием.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Решение считается принятым, если за него проголосовало более половины присутствующих на сессии, если иное не предусмотрено настоящим Уставом или законодательством.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30. Депутат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Депутат осуществляет свои полномочия на непостоянной (нештатной) основе.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Статус депутата и ограничения, связанные с ним, устанавливаются Конституцией Российской Федерации, федеральными законами и законами края.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31. Досрочное прекращение полномочий депутата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Досрочно полномочия депутата прекращаются в случаях:</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смерти;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отставки по собственному желанию;</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признания судом недееспособным или ограниченно дееспособным;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отзыва избирателями;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досрочного прекращения полномочий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9)в иных случаях, установленных законодательством.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Полномочия депутата в случаях, указанных в подпункте 6 настоящей статьи, прекращаются со дня, определяемого решением представительного органа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Отставка депутата принимается большинством голосов от состава Совета депутатов на ближайшей сессии, но не позднее одного месяца.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представительным органом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5. АДМИНИСТРАЦИЯ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32. Администрации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Деятельностью администрации руководит Глава сельсовета на принципах единоначалия.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Администрация подотчетна Совету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Администрация сельсовета обладает правами юридического лица.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33. Должностные лица администрации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Иные муниципальные служащие могут быть отнесены к категории должностных лиц в установленном законом порядке.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Должностные лица администрации проходят муниципальную службу на контрактной основе.</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34. Компетенция администрации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Администрация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разрабатывает и исполняет бюджет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управляет имуществом, находящимся в собственности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разрабатывает и выполняет планы и программы развития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сдает в аренду муниципальное имущество;</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организует местные лотереи и, с согласия Совета депутатов, местные займы;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8) участвует в выдаче кредитов за счет средств бюджета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 обеспечивает деятельность Совета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35. Расходы на содержание администрации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6. ИЗБИРАТЕЛЬНАЯ КОМИССИЯ МУНИЦИПАЛЬНОГО ОБРАЗОВАНИЯ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36. Избирательная комиссия муниципального образования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Избирательная комиссия муниципального образования (в дальнейшем - избирательная комиссия сельсовета) организует подготовку и проведение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Избирательная комиссия сельсовета образуется представительным органом сельсовета и работает на постоянной основе.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Срок полномочий избирательной комиссии четыре года.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Порядок формирования и работы избирательной комиссии определяется в соответствии с федеральными законами и законами края.</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7. ФОРМЫ И ГАРАНТИИ НЕПОСРЕДСТВЕННОГО УЧАСТИЯ НАСЕЛЕНИЯ В РЕШЕНИИ ВОПРОСОВ МЕСТНОГО ЗНАЧЕНИЯ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37. Местный референдум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Местный референдум проводится на всей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а) по инициативе, выдвинутой 5 процентами жителей сельсовета, имеющих право на участие в местном референдуме;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5 процентов от числа участников референдума, зарегистрированных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в) по инициативе Совета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Совет депутатов сельсовета обязан назначить местный референдум в течение 30 дней со дня поступления в Совет документов, необходимых для назначения местного референдума.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или прокурора.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 персональном составе органов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 принятии и изменении бюджета сельсовета, исполнении и изменении финансовых обязательств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половины от общего числа граждан, имеющих право на участие в местном референдуме.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38. Муниципальные выборы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2.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Выборы Главы сельсовета проводятся по единому общетерриториальному избирательному округу.</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Организацию и проведение выборов в органы местного самоуправления сельсовета осуществляет избирательная комиссия муниципального образования.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Порядок назначения и проведения выборов определяется федеральными законами, законами Красноярского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39. Собрания, конференции граждан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Собрание граждан - совместное заседание граждан для обсуждения вопросов, относящихся к ведению местного самоуправления, и их непосредственного решения и (или) выражения мнения по ним, а также выявления мнения населения по вопросам, относящимся к ведению органов государственной власти, если такое выявление предусматривается законами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Конференция - совместное заседание представителей (делегатов), избранных в установленном законом порядке по месту жительства, для обсуждения вопросов, относящихся к ведению местного самоуправления, и их непосредственного решения и (или) выражения мнения по ним, а также выявления мнения населения по вопросам, относящимся к ведению органов государственной власти, если такое выявление предусматривается законами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В собраниях, конференциях принимают участие граждане, достигшие 18 лет и обладающие избирательным правом в соответствии с законодательством.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Допускается проведение собраний по единой повестке дня раздельно на территориях, являющихся частями территории сельсовета (по населенным пунктам, улицам, дворам и другим внутримуниципальным территориям) с последующим суммированием их результатов в их итоговом протоколе при условии охвата такими собраниями населения всей указанной территории. Указанные собрания должны быть проведены на всей территории сельсовета в течение периода, не превышающего двух дней. На собраниях в этом случае возможно только открытое голосование.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Собрание, конференция могут быть созваны по инициативе: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группы граждан имеющих право на участие в собрании, конференции в количестве 5 процентов от числа граждан, имеющих право участия в собрании, конференции;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не менее одной третьей части депутатов сельского Совета от их общего установленного числа;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Законодательного собрания Красноярского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Губернатора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Делегаты на конференцию избираются на собраниях по норме представительства один представитель (делегат) от десяти граждан, имеющих право на участие в собрании, конференции.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xml:space="preserve">7. Собрание, конференция, на которых обсуждаются вопросы местного значения, относящиеся к ведению сельсовета, и выявляется мнение населения по ним правомочны при любом числе участников с правом решающего голоса. Собрание, конференция, на которых обсуждаются вопросы местного значения и </w:t>
      </w:r>
      <w:r w:rsidRPr="00862E06">
        <w:rPr>
          <w:rFonts w:ascii="Arial" w:eastAsia="Times New Roman" w:hAnsi="Arial" w:cs="Arial"/>
          <w:color w:val="000000"/>
          <w:sz w:val="24"/>
          <w:szCs w:val="24"/>
          <w:lang w:eastAsia="ru-RU"/>
        </w:rPr>
        <w:lastRenderedPageBreak/>
        <w:t>принимаются юридически обязательные решения по ним правомочны при условии участия в них не менее половины участников с правом решающего голоса от их общего имеющего право на участие в данном собрании, конференции числа, если иное не установлено законом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Собрания, конференции граждан назначается и проводится в соответствии с действующим законодательством.</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40. Голосование по отзыву депутата Совета депутатов сельсовета,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Основанием для отзыва депутата Совета депутатов сельсовета,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а также по инициативе краевого избирательного объединения, выдвинувшего данного депутата или Главу сельсовета. Инициатива отзыва депутата Совета депутатов сельсовета должна быть поддержана 5 процентами избирателей избирательного округа, по которому данный депутат был избран; инициатива отзыва Главы сельсовета должна быть поддержана 5 процентами избирателей, зарегистрированных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Сбор подписей может осуществляться не более 30 дней с момента принятия решения о возбуждении вопроса об отзыве депутата,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Совета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lastRenderedPageBreak/>
        <w:t>Статья 41. Голосование по вопросам изменения границ сельсовета, преобразования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0" w:history="1">
        <w:r w:rsidRPr="00862E06">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862E06">
        <w:rPr>
          <w:rFonts w:ascii="Arial" w:eastAsia="Times New Roman" w:hAnsi="Arial" w:cs="Arial"/>
          <w:color w:val="000000"/>
          <w:sz w:val="24"/>
          <w:szCs w:val="24"/>
          <w:lang w:eastAsia="ru-RU"/>
        </w:rPr>
        <w:t> по инициативе: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- 5 % избирателей, зарегистрированных на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42. Народная правотворческая инициатива граждан</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с участием инициаторов проекта, в течение трех месяцев со дня его внесения.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43. Публичные слушания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На публичные слушания должны выносится: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проект устава сельсовета, а также проект решения Совета о внесении изменении и дополнений в данный устав;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проект местного бюджета и отчет об его исполнении;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вопросы преобразования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не менее чем 3 % жителей поселения, обладающих избирательным правом. Инициатива населения должна быть подтверждена подписями в подписных листах.</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Результаты публичных слушаний подлежат обязательному опубликованию (обнародованию).</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44. Опрос граждан</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Результаты опроса носят рекомендательный характер.</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Опрос граждан проводится по инициативе: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Совета депутатов сельсовета, Главы сельсовета - по вопросам местного значения;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Решение о назначении опроса граждан принимается Советом депутатов сельсовета. В решении о назначении опроса граждан устанавливаются: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дата и сроки проведения опроса;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методика проведения опроса;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форма опросного листа;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минимальная численность жителей поселения, участвующих в опросе.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4. В опросе граждан имеют право участвовать жители поселения, обладающие активным избирательным правом.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45. Обращения граждан в органы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 Граждане имеют право на индивидуальные и коллективные обращения в органы местного самоуправления и к их должностным лицам.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течение одного месяца.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За нарушение должностным лицом местного самоуправления порядка и срока письменного ответа на обращения граждан в органы местного самоуправления наступает административная ответственность, установленная законом Красноярского края «Об административных правонарушениях» </w:t>
      </w:r>
      <w:hyperlink r:id="rId11" w:history="1">
        <w:r w:rsidRPr="00862E06">
          <w:rPr>
            <w:rFonts w:ascii="Arial" w:eastAsia="Times New Roman" w:hAnsi="Arial" w:cs="Arial"/>
            <w:color w:val="0000FF"/>
            <w:sz w:val="24"/>
            <w:szCs w:val="24"/>
            <w:lang w:eastAsia="ru-RU"/>
          </w:rPr>
          <w:t>№ 10-1900 от 26 апреля 2004 г.</w:t>
        </w:r>
      </w:hyperlink>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46. Система территориального общественного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47. Общие собрания, конференции жителей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Общие собрания, конференции жителей, проживающих на территории ТОС, созываются органам местного самоуправления или органами ТОС в порядке, установленном законом.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На общих собраниях, конференциях жителей решаются следующие вопросы: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избрание органов ТОС;</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утверждение программ деятельности органов ТОС по социально-экономическому развитию соответствующей территории и отчетов об их выполнении;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 решение других вопросов, относящихся к компетенции органов ТОС, затрагивающих интересы населения соответствующей территории.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Общие собрания жителей правомочны, если в них принимает участие более половины жителей соответствующей территории, достигших 16 лет, а конференции - при участии не менее двух третей представителей жителей соответствующей территории.</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48. Выборы органов территориального общественного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на срок не более четырех лет.</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Глава сельсовета по предложению инициативных групп населения согласовывает порядок, нормы представительства и сроки проведения выборов органов ТОС.</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Избранными в состав органов ТОС считаются жители, получившие больше половины голосов участников собрания (конференции).</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49. Осуществление территориального общественного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9. МУНИЦИПАЛЬНАЯ СЛУЖБА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муниципальным должностям.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51. Муниципальная должность муниципальной службы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Муниципальная должность муниципальной службы - должность в администрации сельсовета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52. Статус муниципального служащего</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2. Муниципальный служащий обязан соблюдать ограничения, установленные федеральными законами.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53. Комиссия по вопросам муниципальной службы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Комиссия по вопросам муниципальной службы образуется главой сельсовета в составе 3 человек и работает на нештатной основе.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Комиссия по вопросам муниципальной службы: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дает рекомендации о назначении на должность муниципальных служащих;</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организует работу по проведению аттестации муниципальных служащих;</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ведет реестр муниципальных служащих;</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осуществляет анализ эффективности муниципальной службы, вносит предложения по ее совершенствованию;</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готовит предложения по включению муниципальных служащих в резерв на замещение государственных должностей;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осуществляет иные функции в соответствии с положением о ней.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10. ЭКОНОМИЧЕСКАЯ И ФИНАНСОВАЯ ОСНОВЫ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54. Экономическая основа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Экономическую основу местного самоуправления составляют: муниципальная собственность сельсовета, финансы сельсовета, государственное имущество, переданное в управление органам сельского самоуправления, а также иная собственность, служащая удовлетворению потребностей населения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55. Муниципальная собственность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В состав муниципальной собственности сельсовета входит имущество, сельсовета предназначенное для решения вопросов местного значения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Совета депутатов сельсовета в соответствии с федеральными законами.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Доходы от использования и приватизации муниципального имущества поступают в местный бюджет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их отчеты в порядке, предусмотренном Уставом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57. Финансовая основа сельского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Финансовую основу сельского самоуправления составляют:</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средства бюджета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государственные и муниципальные ценные бумаги, принадлежащие сельсовету;</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иные финансовые средства, имеющие законные основания.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58. Бюджет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Сельсовет имеет собственный бюджет (местный бюджет) и право на получение в соответствии с федеральными законами и законами Красноярского края средств в порядке бюджетного регулирования за счет средств федерального и краевого бюджетов.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Бюджет сельсовета представляет собой форму образования и расходования денежных средств, предназначенных для обеспечения задач и функций местного самоуправления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Формирование, утверждение и исполнение бюджета осуществляется органами местного самоуправления сельсовета самостоятельно.</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59. Доходы бюджета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Доходы бюджета сельсовета образуются за счет налоговых и неналоговых видов доходов, а также за счет безвозмездных перечислений.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В доходы бюджета сельсовета (далее - бюджет) зачисляются в соответствии с законом: средства самообложения граждан; доходы от местных налогов и сборов; отчисления от федеральных налогов и налогов края в соответствии с нормативами, установленными федеральными законами и законами края, закрепленные на долговременной основе; финансовые средства, переданные органами государственной власти органам местного самоуправления сельсовета для реализации отдельных государственных полномочий; поступления от приватизации имущества, от сдачи муниципального имущества в аренду; доходы от местных займов и лотерей; безвозмездные перечисления из бюджетов других уровней, включая дотации на выравнивание бюджетной обеспеченности сельсовета; иные средства финансовой помощи из бюджетов других уровней; доходы от деятельности муниципальных предприятий; часть доходов от оказания органами местного самоуправления и муниципальными учреждениями платных услуг, оставшаяся после уплаты налогов и сборов; штрафы, установление которых отнесено к компетенции органов местного самоуправления; добровольные пожертвования; иные поступления в соответствии с федеральными законами, законами края и решениями органов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60. Расходы бюджета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Из бюджета сельсовета финансируются следующие виды расходов: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содержание органов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формирование муниципальной собственности и управление ею;</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организация, содержание и развитие предприятий, учреждений и организаций, культуры, физической культуры и спорта, других учреждений и организаций, находящихся в муниципальной собственности или в ведении органов местного самоуправления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благоустройство и озеленение территорий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содержание мест захоронения, находящихся в ведении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обеспечение противопожарной безопасности;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реализация целевых программ, принимаемыми органами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содержание муниципальных архивов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проведение муниципальных выборов и местных референдумов;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финансирование реализации иных решений Совета депутатов сельсовета и прочие расходы, отнесенные к вопросам местного значения, определяемые представительными органами местного самоуправления сельсовета в соответствии с бюджетной классификацией Российской Федерации.</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61. Средства самообложения граждан</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62. Местные налоги и сборы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63. Составление, рассмотрение и утверждение бюджета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развития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 декабря текущего года.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общую сумму доходов, с выделением основных доходных источников;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 дефицит бюджета.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Проект бюджета и отчет о его исполнении выносятся на публичные слушания.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64. Уточнение бюджета в процессе его исполнения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65. Контроль за исполнением бюджета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Администрация сельсовета не позднее 1 марта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11. СОЦИАЛЬНЫЕ ГАРАНТИИ ДОЛЖНОСТНЫХ ЛИЦ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66. Гарантии для Главы муниципального образования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Главе муниципального образования на период исполнения полномочий гарантируются: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условия работы, обеспечивающие исполнение им своих полномочий;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денежное содержание и иные выплаты, предусмотренные федеральным и краевым законодательством;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ежегодный основной и дополнительные оплачиваемые отпуска;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медицинское обслуживание Главы муниципального образования и членов его семьи, в том числе после его выхода на пенсию с должности Главы муниципального образования;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страхование на случай причинения вреда жизни и здоровью с исполнением должностных обязанностей в течение срока полномочий;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защита Главы муниципального образования и членов его семьи от насилия, угроз и других неправомерных действий в связи с осуществлением им своих полномочий;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доплата к государственной пенсии в соответствии с законами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обеспечение Главы муниципального образования жильем;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 другие социальные гарантии, предусмотренные федеральными и краевыми законами.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Представление гарантий Главе муниципального образования производится за счет средств местного бюджета.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67. Гарантии для муниципальных служащих</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Муниципальному служащему гарантируются: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условия работы, обеспечивающие исполнение им должностных обязанностей;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денежное содержание и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Красноярского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ежегодный оплачиваемый отпуск;</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медицинское обслуживание его и членов семьи, в том числе после выхода его на пенсию;</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lastRenderedPageBreak/>
        <w:t>5) переподготовка (переквалификация) и повышение квалификации с сохранением денежного содержания на период обучения;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обязательность получения его согласия на перевод на другую муниципальную или государственную должность, за исключением случаев, предусмотренных законом;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пенсионное обеспечение за выслугу лет и пенсионное обеспечение членов семьи и муниципального служащего в случае его смерти, наступившей в связи с исполнением им должностных обязанностей;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 обязательное государственное социальное страхование на случай заболевания или потери трудоспособности в период прохождения им муниципальной службы;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10) защита его и членов семьи от насилия, угроз, других неправомерных действий в связи с исполнением им должностных обязанностей в порядке, установленном федеральным законом.</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68. Дополнительное пенсионное обеспечение муниципального служащего</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Муниципальные служащие, уволенные в связи с сокращением штата или ликвидацией органа местного самоуправления, обнаружившимся несоответствием замещаемой муниципальной должности вследствие состояния здоровья, препятствующего продолжению муниципальной службы, в соответствии с медицинским заключением, по собственному желанию в связи с выходом на пенсию (кроме пенсии за выслугу лет), достижением предельного возраста, установленного для замещения муниципальной должности муниципальной службы, в связи с переводом на другую работу после достижения пенсионного возраста, имеют право на ежемесячную доплату к трудовой пенсии, выплачиваемую при наличии условий, определенных настоящей статьей. При этом непрерывная продолжительность муниципальной службы перед увольнением по одному из названных оснований должна быть не менее 36 месяцев.</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69. Ежемесячная доплата к государственной пенсии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Глава муниципального образования, уволенный в связи с упразднением, объединением, преобразованием муниципального образования, ликвидацией органа местного самоуправления сельсовета, упразднением должности, добровольной отставкой в связи с выходом на государственную пенсию, а также после окончания срока полномочий и при неизбрании на должность на новый срок, имеет право при наличии необходимого стажа на ежемесячную доплату к государственной пенсии.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Ежемесячная доплата к государственной пенсии Главы муниципального образования назначается и выплачивается в размерах и на условиях, включая условия о стаже, установленных законодательством края о муниципальной службе для муниципальных служащих.</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Размер ежемесячной доплаты к государственной пенсии пересчитывается при увеличении в общем порядке месячного денежного содержания Главы муниципального образования или при повышении государственной пенсии, с учетом которой установлен размер ежемесячной доплаты.</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Выплата ежемесячной доплаты к государственной пенсии осуществляется за счет бюджета соответствующего муниципального образования.</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12. ОТВЕТСТВЕННОСТЬ ОРГАНОВ И ДОЛЖНОСТНЫХ ЛИЦ МЕСТНОГО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lastRenderedPageBreak/>
        <w:t>Статья 70. Ответственность органов и должностных лиц местного самоуправления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сельсовета перед населением наступает в результате утраты доверия населения и осуществляется в форме отзыва населением депутата Совета депутатов и Главы сельсовета, проводимых в соответствии с Законом края </w:t>
      </w:r>
      <w:hyperlink r:id="rId12" w:history="1">
        <w:r w:rsidRPr="00862E06">
          <w:rPr>
            <w:rFonts w:ascii="Arial" w:eastAsia="Times New Roman" w:hAnsi="Arial" w:cs="Arial"/>
            <w:color w:val="0000FF"/>
            <w:sz w:val="24"/>
            <w:szCs w:val="24"/>
            <w:lang w:eastAsia="ru-RU"/>
          </w:rPr>
          <w:t>«О порядке отзыва депутата представительного органа местного самоуправления»</w:t>
        </w:r>
      </w:hyperlink>
      <w:r w:rsidRPr="00862E06">
        <w:rPr>
          <w:rFonts w:ascii="Arial" w:eastAsia="Times New Roman" w:hAnsi="Arial" w:cs="Arial"/>
          <w:color w:val="000000"/>
          <w:sz w:val="24"/>
          <w:szCs w:val="24"/>
          <w:lang w:eastAsia="ru-RU"/>
        </w:rPr>
        <w:t> и настоящим Уставом.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Ответственность органов местного самоуправления и должностных лиц местного самоуправления сельсовета перед физическими и юридическими лицами наступает в порядке, установленном </w:t>
      </w:r>
      <w:hyperlink r:id="rId13" w:history="1">
        <w:r w:rsidRPr="00862E06">
          <w:rPr>
            <w:rFonts w:ascii="Arial" w:eastAsia="Times New Roman" w:hAnsi="Arial" w:cs="Arial"/>
            <w:color w:val="0000FF"/>
            <w:sz w:val="24"/>
            <w:szCs w:val="24"/>
            <w:lang w:eastAsia="ru-RU"/>
          </w:rPr>
          <w:t>Гражданским Кодексом Российской Федерации</w:t>
        </w:r>
      </w:hyperlink>
      <w:r w:rsidRPr="00862E06">
        <w:rPr>
          <w:rFonts w:ascii="Arial" w:eastAsia="Times New Roman" w:hAnsi="Arial" w:cs="Arial"/>
          <w:color w:val="000000"/>
          <w:sz w:val="24"/>
          <w:szCs w:val="24"/>
          <w:lang w:eastAsia="ru-RU"/>
        </w:rPr>
        <w:t>, федеральными законами и законами края.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Установление нарушения законодательства органами местного самоуправления сельсовета и должностными лицами органов местного самоуправления сельсовета осуществляется только в судебном порядке.</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Ответственность Главы муниципального образования перед государством наступает в форме отрешения от должности Губернатором Красноярского края в случаях и порядке, предусмотренных в ст.74 федерального закона </w:t>
      </w:r>
      <w:hyperlink r:id="rId14" w:history="1">
        <w:r w:rsidRPr="00862E06">
          <w:rPr>
            <w:rFonts w:ascii="Arial" w:eastAsia="Times New Roman" w:hAnsi="Arial" w:cs="Arial"/>
            <w:color w:val="0000FF"/>
            <w:sz w:val="24"/>
            <w:szCs w:val="24"/>
            <w:lang w:eastAsia="ru-RU"/>
          </w:rPr>
          <w:t>от 6 октября 2003 года № 131-ФЗ</w:t>
        </w:r>
      </w:hyperlink>
      <w:r w:rsidRPr="00862E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7. Физические и юридические лица вправе обжаловать в суде или в арбитражном суде в установленном законом порядке решения, принятые путем прямого волеизъявления граждан, решения и действия (бездействия) органов местного самоуправления сельсовета и должностных лиц органов местного самоуправления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8.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сельсовета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9.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сельсовета переданных им отдельных государственных полномочий.</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13. ПРИНЯТИЕ И ИЗМЕНЕНИЕ УСТАВА СЕЛЬСОВЕТА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lastRenderedPageBreak/>
        <w:t>Статья 71. Принятие Устава сельсовета и внесение в него изменений и дополнений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Устав сельсовета принимается Советом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 сельсовета не позднее чем за 30 дней со дня рассмотрения Советом депутатов сельсовета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72. Инициатива об изменении Устава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862E06" w:rsidRPr="00862E06" w:rsidRDefault="00862E06" w:rsidP="00862E06">
      <w:pPr>
        <w:spacing w:after="0" w:line="240" w:lineRule="auto"/>
        <w:ind w:firstLine="567"/>
        <w:jc w:val="both"/>
        <w:rPr>
          <w:rFonts w:ascii="Arial" w:eastAsia="Times New Roman" w:hAnsi="Arial" w:cs="Arial"/>
          <w:color w:val="000000"/>
          <w:sz w:val="28"/>
          <w:szCs w:val="28"/>
          <w:lang w:eastAsia="ru-RU"/>
        </w:rPr>
      </w:pPr>
      <w:r w:rsidRPr="00862E06">
        <w:rPr>
          <w:rFonts w:ascii="Arial" w:eastAsia="Times New Roman" w:hAnsi="Arial" w:cs="Arial"/>
          <w:b/>
          <w:bCs/>
          <w:color w:val="000000"/>
          <w:sz w:val="28"/>
          <w:szCs w:val="28"/>
          <w:lang w:eastAsia="ru-RU"/>
        </w:rPr>
        <w:t>ГЛАВА 14. ЗАКЛЮЧИТЕЛЬНЫЕ И ПЕРЕХОДНЫЕ ПОЛОЖЕНИЯ</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t>Статья 73. Вступление в силу настоящего Устава и вносимых в него изменений и дополнений</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Настоящий Устав, а также вносимые в него изменения и дополнения подлежат государственной регистрации в порядке, установленном законом, и вступают в силу после их официального опубликования (обнародования), которое осуществляется при наличии их государственной регистрации.</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Положения статьи 8/1 вступают в силу согласно Федеральному закону </w:t>
      </w:r>
      <w:hyperlink r:id="rId15" w:history="1">
        <w:r w:rsidRPr="00862E06">
          <w:rPr>
            <w:rFonts w:ascii="Arial" w:eastAsia="Times New Roman" w:hAnsi="Arial" w:cs="Arial"/>
            <w:color w:val="0000FF"/>
            <w:sz w:val="24"/>
            <w:szCs w:val="24"/>
            <w:lang w:eastAsia="ru-RU"/>
          </w:rPr>
          <w:t>от 06.10.04 № 131-ФЗ</w:t>
        </w:r>
      </w:hyperlink>
      <w:r w:rsidRPr="00862E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момента вступления в силу статьи 8/1 положения статьи 8 утрачивают силу.</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Положения статей 7, 22 о численности депутатов Совета депутатов сельсовета применяются в отношении Совета депутатов, дата выборов которого назначена после вступления в силу настоящего Устава.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4. Положения статей 15, 28 применяются с 1 января 2006 года.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5. Глава сельсовета, избранный до вступления в силу настоящего Устава, обретает все предусмотренные для него настоящим Уставом полномочия Главы администрации и полномочия Председателя Совета депутатов сельсовета и сохраняет их до истечения срока, на который он избран.</w:t>
      </w:r>
    </w:p>
    <w:p w:rsidR="00862E06" w:rsidRPr="00862E06" w:rsidRDefault="00862E06" w:rsidP="00862E06">
      <w:pPr>
        <w:spacing w:after="0" w:line="240" w:lineRule="auto"/>
        <w:ind w:firstLine="567"/>
        <w:jc w:val="both"/>
        <w:rPr>
          <w:rFonts w:ascii="Arial" w:eastAsia="Times New Roman" w:hAnsi="Arial" w:cs="Arial"/>
          <w:color w:val="000000"/>
          <w:sz w:val="26"/>
          <w:szCs w:val="26"/>
          <w:lang w:eastAsia="ru-RU"/>
        </w:rPr>
      </w:pPr>
      <w:r w:rsidRPr="00862E06">
        <w:rPr>
          <w:rFonts w:ascii="Arial" w:eastAsia="Times New Roman" w:hAnsi="Arial" w:cs="Arial"/>
          <w:b/>
          <w:bCs/>
          <w:color w:val="000000"/>
          <w:sz w:val="26"/>
          <w:szCs w:val="26"/>
          <w:lang w:eastAsia="ru-RU"/>
        </w:rPr>
        <w:lastRenderedPageBreak/>
        <w:t>Статья 74. Приоритет Устава сельсовета в системе муниципальных правовых актов сельского самоуправления</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862E06" w:rsidRPr="00862E06" w:rsidRDefault="00862E06" w:rsidP="00862E06">
      <w:pPr>
        <w:spacing w:after="0" w:line="240" w:lineRule="auto"/>
        <w:ind w:firstLine="567"/>
        <w:jc w:val="both"/>
        <w:rPr>
          <w:rFonts w:ascii="Arial" w:eastAsia="Times New Roman" w:hAnsi="Arial" w:cs="Arial"/>
          <w:color w:val="000000"/>
          <w:sz w:val="24"/>
          <w:szCs w:val="24"/>
          <w:lang w:eastAsia="ru-RU"/>
        </w:rPr>
      </w:pPr>
      <w:r w:rsidRPr="00862E06">
        <w:rPr>
          <w:rFonts w:ascii="Arial" w:eastAsia="Times New Roman" w:hAnsi="Arial" w:cs="Arial"/>
          <w:color w:val="000000"/>
          <w:sz w:val="24"/>
          <w:szCs w:val="24"/>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6065AE" w:rsidRDefault="006065AE">
      <w:bookmarkStart w:id="0" w:name="_GoBack"/>
      <w:bookmarkEnd w:id="0"/>
    </w:p>
    <w:sectPr w:rsidR="0060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82"/>
    <w:rsid w:val="005D5982"/>
    <w:rsid w:val="006065AE"/>
    <w:rsid w:val="0086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zakon.scli.ru/" TargetMode="Externa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hyperlink" Target="http://zakon.scli.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scli.ru/" TargetMode="External"/><Relationship Id="rId11" Type="http://schemas.openxmlformats.org/officeDocument/2006/relationships/hyperlink" Target="http://zakon.scli.ru/" TargetMode="External"/><Relationship Id="rId5" Type="http://schemas.openxmlformats.org/officeDocument/2006/relationships/hyperlink" Target="http://zakon.scli.ru/" TargetMode="External"/><Relationship Id="rId15" Type="http://schemas.openxmlformats.org/officeDocument/2006/relationships/hyperlink" Target="http://zakon.scli.ru/" TargetMode="External"/><Relationship Id="rId10"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12489</Words>
  <Characters>71193</Characters>
  <Application>Microsoft Office Word</Application>
  <DocSecurity>0</DocSecurity>
  <Lines>593</Lines>
  <Paragraphs>167</Paragraphs>
  <ScaleCrop>false</ScaleCrop>
  <Company>MICROSOFT</Company>
  <LinksUpToDate>false</LinksUpToDate>
  <CharactersWithSpaces>83515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2022-07-12T02:24:00Z</dcterms:created>
  <dcterms:modified xsi:type="dcterms:W3CDTF">2022-07-12T02:24:00Z</dcterms:modified>
</cp:coreProperties>
</file>